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A84B" w14:textId="52509DD9" w:rsidR="00011783" w:rsidRPr="00EE3BCC" w:rsidRDefault="00011783" w:rsidP="00525FF4">
      <w:pPr>
        <w:spacing w:line="276" w:lineRule="auto"/>
        <w:jc w:val="center"/>
        <w:rPr>
          <w:rFonts w:asciiTheme="minorHAnsi" w:hAnsiTheme="minorHAnsi" w:cstheme="minorHAnsi"/>
        </w:rPr>
      </w:pPr>
      <w:r w:rsidRPr="00EE3BCC">
        <w:rPr>
          <w:rFonts w:asciiTheme="minorHAnsi" w:hAnsiTheme="minorHAnsi" w:cstheme="minorHAnsi"/>
          <w:b/>
        </w:rPr>
        <w:t xml:space="preserve">INDIANA UNIVERSITY </w:t>
      </w:r>
      <w:r w:rsidR="007B04A2">
        <w:rPr>
          <w:rFonts w:asciiTheme="minorHAnsi" w:hAnsiTheme="minorHAnsi" w:cstheme="minorHAnsi"/>
          <w:b/>
        </w:rPr>
        <w:t>STUDY INFORMATION SHEET</w:t>
      </w:r>
      <w:r w:rsidRPr="00EE3BCC">
        <w:rPr>
          <w:rFonts w:asciiTheme="minorHAnsi" w:hAnsiTheme="minorHAnsi" w:cstheme="minorHAnsi"/>
          <w:b/>
        </w:rPr>
        <w:t xml:space="preserve"> FOR RESEARCH</w:t>
      </w:r>
    </w:p>
    <w:p w14:paraId="3E002D52" w14:textId="77777777" w:rsidR="00011783" w:rsidRPr="00EE3BCC" w:rsidRDefault="00011783" w:rsidP="00525FF4">
      <w:pPr>
        <w:spacing w:line="276" w:lineRule="auto"/>
        <w:jc w:val="center"/>
        <w:rPr>
          <w:rFonts w:asciiTheme="minorHAnsi" w:hAnsiTheme="minorHAnsi" w:cstheme="minorHAnsi"/>
        </w:rPr>
      </w:pPr>
    </w:p>
    <w:p w14:paraId="27D78818" w14:textId="524CB687" w:rsidR="00011783" w:rsidRPr="00B46ED3" w:rsidRDefault="000772A7" w:rsidP="00525FF4">
      <w:pPr>
        <w:spacing w:line="276" w:lineRule="auto"/>
        <w:jc w:val="center"/>
        <w:rPr>
          <w:rFonts w:asciiTheme="minorHAnsi" w:hAnsiTheme="minorHAnsi" w:cstheme="minorHAnsi"/>
          <w:b/>
        </w:rPr>
      </w:pPr>
      <w:r w:rsidRPr="00B46ED3">
        <w:rPr>
          <w:rFonts w:asciiTheme="minorHAnsi" w:hAnsiTheme="minorHAnsi" w:cstheme="minorHAnsi"/>
          <w:b/>
          <w:bCs/>
        </w:rPr>
        <w:t>Community Corrections Fines &amp; Fees Interview</w:t>
      </w:r>
    </w:p>
    <w:p w14:paraId="128CCA60" w14:textId="6A81913C" w:rsidR="00011783" w:rsidRPr="00EE3BCC" w:rsidRDefault="00011783" w:rsidP="00525FF4">
      <w:pPr>
        <w:spacing w:line="276" w:lineRule="auto"/>
        <w:jc w:val="center"/>
        <w:rPr>
          <w:rFonts w:asciiTheme="minorHAnsi" w:hAnsiTheme="minorHAnsi" w:cstheme="minorHAnsi"/>
          <w:b/>
          <w:bCs/>
        </w:rPr>
      </w:pPr>
      <w:r w:rsidRPr="00B46ED3">
        <w:rPr>
          <w:rFonts w:asciiTheme="minorHAnsi" w:hAnsiTheme="minorHAnsi" w:cstheme="minorHAnsi"/>
          <w:b/>
          <w:bCs/>
        </w:rPr>
        <w:t>Insert Sponsor Name and Sponsor Protocol Number</w:t>
      </w:r>
      <w:r w:rsidR="00DE63D2" w:rsidRPr="00B46ED3">
        <w:rPr>
          <w:rFonts w:asciiTheme="minorHAnsi" w:hAnsiTheme="minorHAnsi" w:cstheme="minorHAnsi"/>
          <w:b/>
          <w:bCs/>
        </w:rPr>
        <w:t>, if applicable</w:t>
      </w:r>
    </w:p>
    <w:p w14:paraId="3E3C8D8E" w14:textId="77777777" w:rsidR="00011783" w:rsidRPr="00EE3BCC" w:rsidRDefault="00011783" w:rsidP="00525FF4">
      <w:pPr>
        <w:spacing w:line="276" w:lineRule="auto"/>
        <w:jc w:val="center"/>
        <w:rPr>
          <w:rFonts w:asciiTheme="minorHAnsi" w:hAnsiTheme="minorHAnsi" w:cstheme="minorHAnsi"/>
          <w:b/>
          <w:bCs/>
        </w:rPr>
      </w:pPr>
    </w:p>
    <w:p w14:paraId="340F61C5" w14:textId="0BB77A93" w:rsidR="00011783" w:rsidRPr="00EE3BCC" w:rsidRDefault="006101C2" w:rsidP="00525FF4">
      <w:pPr>
        <w:spacing w:line="276" w:lineRule="auto"/>
        <w:rPr>
          <w:rFonts w:asciiTheme="minorHAnsi" w:hAnsiTheme="minorHAnsi" w:cstheme="minorHAnsi"/>
          <w:b/>
          <w:bCs/>
        </w:rPr>
      </w:pPr>
      <w:r w:rsidRPr="00EE3BCC">
        <w:rPr>
          <w:rFonts w:asciiTheme="minorHAnsi" w:hAnsiTheme="minorHAnsi" w:cstheme="minorHAnsi"/>
          <w:b/>
          <w:bCs/>
        </w:rPr>
        <w:t>ABOUT THIS RESEARCH</w:t>
      </w:r>
      <w:r w:rsidR="00011783" w:rsidRPr="00EE3BCC">
        <w:rPr>
          <w:rFonts w:asciiTheme="minorHAnsi" w:hAnsiTheme="minorHAnsi" w:cstheme="minorHAnsi"/>
          <w:b/>
          <w:bCs/>
        </w:rPr>
        <w:t xml:space="preserve"> </w:t>
      </w:r>
    </w:p>
    <w:p w14:paraId="0529E44B" w14:textId="77777777" w:rsidR="006101C2" w:rsidRPr="00EE3BCC" w:rsidRDefault="00011783" w:rsidP="00525FF4">
      <w:pPr>
        <w:spacing w:line="276" w:lineRule="auto"/>
        <w:rPr>
          <w:rFonts w:asciiTheme="minorHAnsi" w:hAnsiTheme="minorHAnsi" w:cstheme="minorHAnsi"/>
          <w:bCs/>
        </w:rPr>
      </w:pPr>
      <w:r w:rsidRPr="00EE3BCC">
        <w:rPr>
          <w:rFonts w:asciiTheme="minorHAnsi" w:hAnsiTheme="minorHAnsi" w:cstheme="minorHAnsi"/>
          <w:bCs/>
        </w:rPr>
        <w:t>You are being asked to participate in a research study.  Scientists do research to answer important questions which might help change or improve the way we do things in the future.</w:t>
      </w:r>
    </w:p>
    <w:p w14:paraId="17B59EC1" w14:textId="77777777" w:rsidR="006101C2" w:rsidRPr="00EE3BCC" w:rsidRDefault="006101C2" w:rsidP="00525FF4">
      <w:pPr>
        <w:spacing w:line="276" w:lineRule="auto"/>
        <w:rPr>
          <w:rFonts w:asciiTheme="minorHAnsi" w:hAnsiTheme="minorHAnsi" w:cstheme="minorHAnsi"/>
          <w:bCs/>
        </w:rPr>
      </w:pPr>
    </w:p>
    <w:p w14:paraId="2D980105" w14:textId="77777777" w:rsidR="006101C2" w:rsidRPr="00EE3BCC" w:rsidRDefault="006101C2" w:rsidP="00525FF4">
      <w:pPr>
        <w:spacing w:line="276" w:lineRule="auto"/>
        <w:rPr>
          <w:rFonts w:asciiTheme="minorHAnsi" w:hAnsiTheme="minorHAnsi" w:cstheme="minorHAnsi"/>
          <w:bCs/>
        </w:rPr>
      </w:pPr>
      <w:r w:rsidRPr="00EE3BCC">
        <w:rPr>
          <w:rFonts w:asciiTheme="minorHAnsi" w:hAnsiTheme="minorHAnsi" w:cstheme="minorHAnsi"/>
          <w:bCs/>
        </w:rPr>
        <w:t>This consent form will give you information about the study to help you decide whether you want to participate.  Please read this form, and ask any questions you have, before agreeing to be in the study.</w:t>
      </w:r>
    </w:p>
    <w:p w14:paraId="4D268C98" w14:textId="1A117484" w:rsidR="00011783" w:rsidRPr="00EE3BCC" w:rsidRDefault="00011783" w:rsidP="00525FF4">
      <w:pPr>
        <w:spacing w:line="276" w:lineRule="auto"/>
        <w:rPr>
          <w:rFonts w:asciiTheme="minorHAnsi" w:hAnsiTheme="minorHAnsi" w:cstheme="minorHAnsi"/>
          <w:bCs/>
        </w:rPr>
      </w:pPr>
    </w:p>
    <w:p w14:paraId="402CDB9A" w14:textId="2AAF9A6A" w:rsidR="00011783" w:rsidRPr="00EE3BCC" w:rsidRDefault="00DE63D2" w:rsidP="00525FF4">
      <w:pPr>
        <w:spacing w:line="276" w:lineRule="auto"/>
        <w:rPr>
          <w:rFonts w:asciiTheme="minorHAnsi" w:hAnsiTheme="minorHAnsi" w:cstheme="minorHAnsi"/>
          <w:b/>
        </w:rPr>
      </w:pPr>
      <w:r w:rsidRPr="00EE3BCC">
        <w:rPr>
          <w:rFonts w:asciiTheme="minorHAnsi" w:hAnsiTheme="minorHAnsi" w:cstheme="minorHAnsi"/>
          <w:b/>
        </w:rPr>
        <w:t>TAKING PART IN THIS STUDY IS VOLUNTARY</w:t>
      </w:r>
    </w:p>
    <w:p w14:paraId="13F16EDA" w14:textId="3B5A2D2F" w:rsidR="00011783" w:rsidRPr="00EE3BCC" w:rsidRDefault="00011783" w:rsidP="00525FF4">
      <w:pPr>
        <w:spacing w:line="276" w:lineRule="auto"/>
        <w:rPr>
          <w:rFonts w:asciiTheme="minorHAnsi" w:hAnsiTheme="minorHAnsi" w:cstheme="minorHAnsi"/>
          <w:bCs/>
        </w:rPr>
      </w:pPr>
      <w:r w:rsidRPr="00EE3BCC">
        <w:rPr>
          <w:rFonts w:asciiTheme="minorHAnsi" w:hAnsiTheme="minorHAnsi" w:cstheme="minorHAnsi"/>
        </w:rPr>
        <w:t xml:space="preserve">You may choose not to take part in the study or may choose to leave the study at any time.  Deciding not to participate, or deciding to leave the study later, will not result in any penalty or loss of benefits to which you are entitled and will not </w:t>
      </w:r>
      <w:r w:rsidRPr="00EE3BCC">
        <w:rPr>
          <w:rFonts w:asciiTheme="minorHAnsi" w:hAnsiTheme="minorHAnsi" w:cstheme="minorHAnsi"/>
          <w:bCs/>
        </w:rPr>
        <w:t xml:space="preserve">affect your relationship </w:t>
      </w:r>
      <w:r w:rsidRPr="00EE3BCC">
        <w:rPr>
          <w:rFonts w:asciiTheme="minorHAnsi" w:hAnsiTheme="minorHAnsi" w:cstheme="minorHAnsi"/>
        </w:rPr>
        <w:t>with</w:t>
      </w:r>
      <w:r w:rsidR="000772A7" w:rsidRPr="00EE3BCC">
        <w:rPr>
          <w:rFonts w:asciiTheme="minorHAnsi" w:hAnsiTheme="minorHAnsi" w:cstheme="minorHAnsi"/>
        </w:rPr>
        <w:t xml:space="preserve"> Indiana University.</w:t>
      </w:r>
      <w:r w:rsidRPr="00EE3BCC">
        <w:rPr>
          <w:rFonts w:asciiTheme="minorHAnsi" w:hAnsiTheme="minorHAnsi" w:cstheme="minorHAnsi"/>
          <w:bCs/>
        </w:rPr>
        <w:t xml:space="preserve"> </w:t>
      </w:r>
    </w:p>
    <w:p w14:paraId="303654BF" w14:textId="77777777" w:rsidR="00011783" w:rsidRPr="00EE3BCC" w:rsidRDefault="00011783" w:rsidP="00525FF4">
      <w:pPr>
        <w:spacing w:line="276" w:lineRule="auto"/>
        <w:rPr>
          <w:rFonts w:asciiTheme="minorHAnsi" w:hAnsiTheme="minorHAnsi" w:cstheme="minorHAnsi"/>
          <w:bCs/>
        </w:rPr>
      </w:pPr>
    </w:p>
    <w:p w14:paraId="2187F11E" w14:textId="2C80D722" w:rsidR="006B6C94" w:rsidRPr="00EE3BCC" w:rsidRDefault="006B6C94" w:rsidP="00525FF4">
      <w:pPr>
        <w:spacing w:line="276" w:lineRule="auto"/>
        <w:rPr>
          <w:rFonts w:asciiTheme="minorHAnsi" w:hAnsiTheme="minorHAnsi" w:cstheme="minorHAnsi"/>
        </w:rPr>
      </w:pPr>
      <w:r w:rsidRPr="00EE3BCC">
        <w:rPr>
          <w:rFonts w:asciiTheme="minorHAnsi" w:hAnsiTheme="minorHAnsi" w:cstheme="minorHAnsi"/>
          <w:b/>
          <w:bCs/>
        </w:rPr>
        <w:t xml:space="preserve">WHY IS THIS </w:t>
      </w:r>
      <w:r w:rsidR="0011275F" w:rsidRPr="00EE3BCC">
        <w:rPr>
          <w:rFonts w:asciiTheme="minorHAnsi" w:hAnsiTheme="minorHAnsi" w:cstheme="minorHAnsi"/>
          <w:b/>
          <w:bCs/>
        </w:rPr>
        <w:t xml:space="preserve">STUDY </w:t>
      </w:r>
      <w:r w:rsidRPr="00EE3BCC">
        <w:rPr>
          <w:rFonts w:asciiTheme="minorHAnsi" w:hAnsiTheme="minorHAnsi" w:cstheme="minorHAnsi"/>
          <w:b/>
          <w:bCs/>
        </w:rPr>
        <w:t>BEING DONE?</w:t>
      </w:r>
    </w:p>
    <w:p w14:paraId="1C742224" w14:textId="35A85C7D" w:rsidR="00011783" w:rsidRPr="00EE3BCC" w:rsidRDefault="00011783" w:rsidP="00525FF4">
      <w:pPr>
        <w:spacing w:line="276" w:lineRule="auto"/>
        <w:rPr>
          <w:rFonts w:asciiTheme="minorHAnsi" w:hAnsiTheme="minorHAnsi" w:cstheme="minorHAnsi"/>
        </w:rPr>
      </w:pPr>
      <w:r w:rsidRPr="00EE3BCC">
        <w:rPr>
          <w:rFonts w:asciiTheme="minorHAnsi" w:hAnsiTheme="minorHAnsi" w:cstheme="minorHAnsi"/>
        </w:rPr>
        <w:t xml:space="preserve">The purpose of this study is to </w:t>
      </w:r>
      <w:r w:rsidR="00F1100F" w:rsidRPr="00EE3BCC">
        <w:rPr>
          <w:rFonts w:asciiTheme="minorHAnsi" w:hAnsiTheme="minorHAnsi" w:cstheme="minorHAnsi"/>
          <w:color w:val="000000"/>
        </w:rPr>
        <w:t>examine</w:t>
      </w:r>
      <w:r w:rsidR="00F1100F" w:rsidRPr="00EE3BCC">
        <w:rPr>
          <w:rFonts w:asciiTheme="minorHAnsi" w:hAnsiTheme="minorHAnsi" w:cstheme="minorHAnsi"/>
        </w:rPr>
        <w:t xml:space="preserve"> how fees and fines in community corrections impact current or former individuals on probation and </w:t>
      </w:r>
      <w:r w:rsidR="00496114">
        <w:rPr>
          <w:rFonts w:asciiTheme="minorHAnsi" w:hAnsiTheme="minorHAnsi" w:cstheme="minorHAnsi"/>
        </w:rPr>
        <w:t>community corrections</w:t>
      </w:r>
      <w:r w:rsidR="00F1100F" w:rsidRPr="00EE3BCC">
        <w:rPr>
          <w:rFonts w:asciiTheme="minorHAnsi" w:hAnsiTheme="minorHAnsi" w:cstheme="minorHAnsi"/>
        </w:rPr>
        <w:t xml:space="preserve"> across the United States. The purpose of this interview is to explore how fines and fees may have impacted someone you knew who is or was previously on community supervision. Questions will ask you how you assisted</w:t>
      </w:r>
      <w:r w:rsidR="006924A5">
        <w:rPr>
          <w:rFonts w:asciiTheme="minorHAnsi" w:hAnsiTheme="minorHAnsi" w:cstheme="minorHAnsi"/>
        </w:rPr>
        <w:t xml:space="preserve"> them</w:t>
      </w:r>
      <w:r w:rsidR="00F1100F" w:rsidRPr="00EE3BCC">
        <w:rPr>
          <w:rFonts w:asciiTheme="minorHAnsi" w:hAnsiTheme="minorHAnsi" w:cstheme="minorHAnsi"/>
        </w:rPr>
        <w:t xml:space="preserve"> while they were on community supervision.</w:t>
      </w:r>
    </w:p>
    <w:p w14:paraId="72C20326" w14:textId="77777777" w:rsidR="00DE63D2" w:rsidRPr="00EE3BCC" w:rsidRDefault="00DE63D2" w:rsidP="00525FF4">
      <w:pPr>
        <w:spacing w:line="276" w:lineRule="auto"/>
        <w:rPr>
          <w:rFonts w:asciiTheme="minorHAnsi" w:hAnsiTheme="minorHAnsi" w:cstheme="minorHAnsi"/>
          <w:bCs/>
        </w:rPr>
      </w:pPr>
    </w:p>
    <w:p w14:paraId="15F47C13" w14:textId="6800B6F7" w:rsidR="00011783" w:rsidRPr="00EE3BCC" w:rsidRDefault="00011783" w:rsidP="00525FF4">
      <w:pPr>
        <w:spacing w:line="276" w:lineRule="auto"/>
        <w:rPr>
          <w:rFonts w:asciiTheme="minorHAnsi" w:hAnsiTheme="minorHAnsi" w:cstheme="minorHAnsi"/>
        </w:rPr>
      </w:pPr>
      <w:r w:rsidRPr="00EE3BCC">
        <w:rPr>
          <w:rFonts w:asciiTheme="minorHAnsi" w:hAnsiTheme="minorHAnsi" w:cstheme="minorHAnsi"/>
        </w:rPr>
        <w:t xml:space="preserve">You were selected as a possible </w:t>
      </w:r>
      <w:r w:rsidR="00AE2A53" w:rsidRPr="00EE3BCC">
        <w:rPr>
          <w:rFonts w:asciiTheme="minorHAnsi" w:hAnsiTheme="minorHAnsi" w:cstheme="minorHAnsi"/>
        </w:rPr>
        <w:t>participant</w:t>
      </w:r>
      <w:r w:rsidRPr="00EE3BCC">
        <w:rPr>
          <w:rFonts w:asciiTheme="minorHAnsi" w:hAnsiTheme="minorHAnsi" w:cstheme="minorHAnsi"/>
        </w:rPr>
        <w:t xml:space="preserve"> because</w:t>
      </w:r>
      <w:r w:rsidR="006924A5">
        <w:rPr>
          <w:rFonts w:asciiTheme="minorHAnsi" w:hAnsiTheme="minorHAnsi" w:cstheme="minorHAnsi"/>
        </w:rPr>
        <w:t xml:space="preserve"> a person you know, or knew,</w:t>
      </w:r>
      <w:r w:rsidRPr="00EE3BCC">
        <w:rPr>
          <w:rFonts w:asciiTheme="minorHAnsi" w:hAnsiTheme="minorHAnsi" w:cstheme="minorHAnsi"/>
        </w:rPr>
        <w:t xml:space="preserve"> </w:t>
      </w:r>
      <w:r w:rsidR="00F1100F" w:rsidRPr="00EE3BCC">
        <w:rPr>
          <w:rFonts w:asciiTheme="minorHAnsi" w:hAnsiTheme="minorHAnsi" w:cstheme="minorHAnsi"/>
        </w:rPr>
        <w:t>identified you as someone who helped them while they were on community supervision</w:t>
      </w:r>
    </w:p>
    <w:p w14:paraId="5F48A93C" w14:textId="77777777" w:rsidR="00011783" w:rsidRPr="00EE3BCC" w:rsidRDefault="00011783" w:rsidP="00525FF4">
      <w:pPr>
        <w:spacing w:line="276" w:lineRule="auto"/>
        <w:rPr>
          <w:rFonts w:asciiTheme="minorHAnsi" w:hAnsiTheme="minorHAnsi" w:cstheme="minorHAnsi"/>
        </w:rPr>
      </w:pPr>
    </w:p>
    <w:p w14:paraId="019155D1" w14:textId="0A19926E" w:rsidR="00011783" w:rsidRPr="00EE3BCC" w:rsidRDefault="00011783" w:rsidP="00525FF4">
      <w:pPr>
        <w:spacing w:line="276" w:lineRule="auto"/>
        <w:rPr>
          <w:rFonts w:asciiTheme="minorHAnsi" w:hAnsiTheme="minorHAnsi" w:cstheme="minorHAnsi"/>
        </w:rPr>
      </w:pPr>
      <w:bookmarkStart w:id="0" w:name="_Hlk54861545"/>
      <w:r w:rsidRPr="00EE3BCC">
        <w:rPr>
          <w:rFonts w:asciiTheme="minorHAnsi" w:hAnsiTheme="minorHAnsi" w:cstheme="minorHAnsi"/>
        </w:rPr>
        <w:t>The study is being conducted by</w:t>
      </w:r>
      <w:r w:rsidR="00F1100F" w:rsidRPr="00EE3BCC">
        <w:rPr>
          <w:rFonts w:asciiTheme="minorHAnsi" w:hAnsiTheme="minorHAnsi" w:cstheme="minorHAnsi"/>
        </w:rPr>
        <w:t xml:space="preserve"> Dr. Miriam Northcutt Bohmert in the Criminal Justice Department at Indiana University- Bloomington. </w:t>
      </w:r>
      <w:r w:rsidRPr="00EE3BCC">
        <w:rPr>
          <w:rFonts w:asciiTheme="minorHAnsi" w:hAnsiTheme="minorHAnsi" w:cstheme="minorHAnsi"/>
        </w:rPr>
        <w:t>It is funded by</w:t>
      </w:r>
      <w:r w:rsidR="00F1100F" w:rsidRPr="00EE3BCC">
        <w:rPr>
          <w:rFonts w:asciiTheme="minorHAnsi" w:hAnsiTheme="minorHAnsi" w:cstheme="minorHAnsi"/>
        </w:rPr>
        <w:t xml:space="preserve"> Arnold Ventures. </w:t>
      </w:r>
    </w:p>
    <w:bookmarkEnd w:id="0"/>
    <w:p w14:paraId="39FEDD0B" w14:textId="77777777" w:rsidR="00011783" w:rsidRPr="00EE3BCC" w:rsidRDefault="00011783" w:rsidP="00525FF4">
      <w:pPr>
        <w:spacing w:line="276" w:lineRule="auto"/>
        <w:rPr>
          <w:rFonts w:asciiTheme="minorHAnsi" w:hAnsiTheme="minorHAnsi" w:cstheme="minorHAnsi"/>
          <w:b/>
          <w:bCs/>
        </w:rPr>
      </w:pPr>
    </w:p>
    <w:p w14:paraId="0BC36314" w14:textId="77777777" w:rsidR="006B6C94" w:rsidRPr="00EE3BCC" w:rsidRDefault="006B6C94" w:rsidP="00525FF4">
      <w:pPr>
        <w:spacing w:line="276" w:lineRule="auto"/>
        <w:rPr>
          <w:rFonts w:asciiTheme="minorHAnsi" w:hAnsiTheme="minorHAnsi" w:cstheme="minorHAnsi"/>
          <w:b/>
          <w:bCs/>
        </w:rPr>
      </w:pPr>
      <w:r w:rsidRPr="00EE3BCC">
        <w:rPr>
          <w:rFonts w:asciiTheme="minorHAnsi" w:hAnsiTheme="minorHAnsi" w:cstheme="minorHAnsi"/>
          <w:b/>
          <w:bCs/>
        </w:rPr>
        <w:t>WHAT WILL HAPPEN DURING THE STUDY?</w:t>
      </w:r>
    </w:p>
    <w:p w14:paraId="2B13F0FA" w14:textId="77777777" w:rsidR="00011783" w:rsidRPr="00EE3BCC" w:rsidRDefault="00011783" w:rsidP="00525FF4">
      <w:pPr>
        <w:spacing w:line="276" w:lineRule="auto"/>
        <w:rPr>
          <w:rFonts w:asciiTheme="minorHAnsi" w:hAnsiTheme="minorHAnsi" w:cstheme="minorHAnsi"/>
        </w:rPr>
      </w:pPr>
      <w:r w:rsidRPr="00EE3BCC">
        <w:rPr>
          <w:rFonts w:asciiTheme="minorHAnsi" w:hAnsiTheme="minorHAnsi" w:cstheme="minorHAnsi"/>
        </w:rPr>
        <w:t>If you agree to be in the study, you will do the following things:</w:t>
      </w:r>
    </w:p>
    <w:p w14:paraId="3710719A" w14:textId="77777777" w:rsidR="00011783" w:rsidRPr="00EE3BCC" w:rsidRDefault="00011783" w:rsidP="00525FF4">
      <w:pPr>
        <w:spacing w:line="276" w:lineRule="auto"/>
        <w:rPr>
          <w:rFonts w:asciiTheme="minorHAnsi" w:hAnsiTheme="minorHAnsi" w:cstheme="minorHAnsi"/>
          <w:b/>
          <w:bCs/>
        </w:rPr>
      </w:pPr>
    </w:p>
    <w:p w14:paraId="58B37A50" w14:textId="72B7FB97" w:rsidR="00F1100F" w:rsidRPr="00EE3BCC" w:rsidRDefault="00F1100F" w:rsidP="00F1100F">
      <w:pPr>
        <w:widowControl w:val="0"/>
        <w:rPr>
          <w:rFonts w:asciiTheme="minorHAnsi" w:hAnsiTheme="minorHAnsi" w:cstheme="minorHAnsi"/>
        </w:rPr>
      </w:pPr>
      <w:r w:rsidRPr="00EE3BCC">
        <w:rPr>
          <w:rFonts w:asciiTheme="minorHAnsi" w:hAnsiTheme="minorHAnsi" w:cstheme="minorHAnsi"/>
        </w:rPr>
        <w:t xml:space="preserve">You will complete a one-time, </w:t>
      </w:r>
      <w:r w:rsidR="006924A5">
        <w:rPr>
          <w:rFonts w:asciiTheme="minorHAnsi" w:hAnsiTheme="minorHAnsi" w:cstheme="minorHAnsi"/>
        </w:rPr>
        <w:t>30</w:t>
      </w:r>
      <w:r w:rsidRPr="00EE3BCC">
        <w:rPr>
          <w:rFonts w:asciiTheme="minorHAnsi" w:hAnsiTheme="minorHAnsi" w:cstheme="minorHAnsi"/>
        </w:rPr>
        <w:t>-</w:t>
      </w:r>
      <w:r w:rsidR="006924A5">
        <w:rPr>
          <w:rFonts w:asciiTheme="minorHAnsi" w:hAnsiTheme="minorHAnsi" w:cstheme="minorHAnsi"/>
        </w:rPr>
        <w:t>60</w:t>
      </w:r>
      <w:r w:rsidRPr="00EE3BCC">
        <w:rPr>
          <w:rFonts w:asciiTheme="minorHAnsi" w:hAnsiTheme="minorHAnsi" w:cstheme="minorHAnsi"/>
        </w:rPr>
        <w:t xml:space="preserve"> minute interview. Interviews will take place via telephone or internet calling software. </w:t>
      </w:r>
      <w:r w:rsidR="00B428DA">
        <w:rPr>
          <w:rFonts w:asciiTheme="minorHAnsi" w:hAnsiTheme="minorHAnsi" w:cstheme="minorHAnsi"/>
        </w:rPr>
        <w:t>T</w:t>
      </w:r>
      <w:r w:rsidRPr="00EE3BCC">
        <w:rPr>
          <w:rFonts w:asciiTheme="minorHAnsi" w:hAnsiTheme="minorHAnsi" w:cstheme="minorHAnsi"/>
        </w:rPr>
        <w:t>his interview will be audio recorded. The interviewer will focus on your experiences assisting</w:t>
      </w:r>
      <w:r w:rsidR="006924A5">
        <w:rPr>
          <w:rFonts w:asciiTheme="minorHAnsi" w:hAnsiTheme="minorHAnsi" w:cstheme="minorHAnsi"/>
        </w:rPr>
        <w:t xml:space="preserve"> the person you knew, or know,</w:t>
      </w:r>
      <w:r w:rsidRPr="00EE3BCC">
        <w:rPr>
          <w:rFonts w:asciiTheme="minorHAnsi" w:hAnsiTheme="minorHAnsi" w:cstheme="minorHAnsi"/>
        </w:rPr>
        <w:t xml:space="preserve"> while they were on community supervision. The interviewer will also ask you questions about</w:t>
      </w:r>
      <w:r w:rsidR="006924A5">
        <w:rPr>
          <w:rFonts w:asciiTheme="minorHAnsi" w:hAnsiTheme="minorHAnsi" w:cstheme="minorHAnsi"/>
        </w:rPr>
        <w:t xml:space="preserve"> this person’s</w:t>
      </w:r>
      <w:r w:rsidRPr="00EE3BCC">
        <w:rPr>
          <w:rFonts w:asciiTheme="minorHAnsi" w:hAnsiTheme="minorHAnsi" w:cstheme="minorHAnsi"/>
        </w:rPr>
        <w:t xml:space="preserve">  supervision and contributions/assistance you may have provided them during supervision. </w:t>
      </w:r>
    </w:p>
    <w:p w14:paraId="3062FD6B" w14:textId="77777777" w:rsidR="00011783" w:rsidRPr="00EE3BCC" w:rsidRDefault="00011783" w:rsidP="00525FF4">
      <w:pPr>
        <w:spacing w:line="276" w:lineRule="auto"/>
        <w:rPr>
          <w:rFonts w:asciiTheme="minorHAnsi" w:hAnsiTheme="minorHAnsi" w:cstheme="minorHAnsi"/>
          <w:b/>
          <w:bCs/>
        </w:rPr>
      </w:pPr>
    </w:p>
    <w:p w14:paraId="67D6D135" w14:textId="663F33B7" w:rsidR="006B6C94" w:rsidRPr="00EE3BCC" w:rsidRDefault="006B6C94" w:rsidP="00525FF4">
      <w:pPr>
        <w:spacing w:line="276" w:lineRule="auto"/>
        <w:rPr>
          <w:rFonts w:asciiTheme="minorHAnsi" w:hAnsiTheme="minorHAnsi" w:cstheme="minorHAnsi"/>
          <w:b/>
          <w:bCs/>
        </w:rPr>
      </w:pPr>
      <w:r w:rsidRPr="00EE3BCC">
        <w:rPr>
          <w:rFonts w:asciiTheme="minorHAnsi" w:hAnsiTheme="minorHAnsi" w:cstheme="minorHAnsi"/>
          <w:b/>
          <w:bCs/>
        </w:rPr>
        <w:t xml:space="preserve">WHAT ARE THE RISKS </w:t>
      </w:r>
      <w:r w:rsidR="007B04A2">
        <w:rPr>
          <w:rFonts w:asciiTheme="minorHAnsi" w:hAnsiTheme="minorHAnsi" w:cstheme="minorHAnsi"/>
          <w:b/>
          <w:bCs/>
        </w:rPr>
        <w:t xml:space="preserve">AND BENEFITS </w:t>
      </w:r>
      <w:r w:rsidRPr="00EE3BCC">
        <w:rPr>
          <w:rFonts w:asciiTheme="minorHAnsi" w:hAnsiTheme="minorHAnsi" w:cstheme="minorHAnsi"/>
          <w:b/>
          <w:bCs/>
        </w:rPr>
        <w:t>OF TAKING PART IN THE STUDY?</w:t>
      </w:r>
    </w:p>
    <w:p w14:paraId="501DE6F2" w14:textId="77777777" w:rsidR="00011783" w:rsidRPr="00EE3BCC" w:rsidRDefault="00011783" w:rsidP="00525FF4">
      <w:pPr>
        <w:pStyle w:val="BodyText3"/>
        <w:tabs>
          <w:tab w:val="clear" w:pos="576"/>
          <w:tab w:val="clear" w:pos="1152"/>
          <w:tab w:val="right" w:pos="10080"/>
        </w:tabs>
        <w:spacing w:line="276" w:lineRule="auto"/>
        <w:rPr>
          <w:rFonts w:asciiTheme="minorHAnsi" w:hAnsiTheme="minorHAnsi" w:cstheme="minorHAnsi"/>
          <w:sz w:val="24"/>
          <w:szCs w:val="24"/>
        </w:rPr>
      </w:pPr>
      <w:r w:rsidRPr="00EE3BCC">
        <w:rPr>
          <w:rFonts w:asciiTheme="minorHAnsi" w:hAnsiTheme="minorHAnsi" w:cstheme="minorHAnsi"/>
          <w:sz w:val="24"/>
          <w:szCs w:val="24"/>
        </w:rPr>
        <w:lastRenderedPageBreak/>
        <w:t>While participating in the study, the risks, side effects, and/or discomforts include:</w:t>
      </w:r>
      <w:r w:rsidRPr="00EE3BCC">
        <w:rPr>
          <w:rFonts w:asciiTheme="minorHAnsi" w:hAnsiTheme="minorHAnsi" w:cstheme="minorHAnsi"/>
          <w:sz w:val="24"/>
          <w:szCs w:val="24"/>
        </w:rPr>
        <w:tab/>
      </w:r>
    </w:p>
    <w:p w14:paraId="04C7AEA5" w14:textId="77777777" w:rsidR="00C25DD3" w:rsidRPr="00EE3BCC" w:rsidRDefault="00C25DD3" w:rsidP="00C25DD3">
      <w:pPr>
        <w:widowControl w:val="0"/>
        <w:rPr>
          <w:rFonts w:asciiTheme="minorHAnsi" w:hAnsiTheme="minorHAnsi" w:cstheme="minorHAnsi"/>
        </w:rPr>
      </w:pPr>
    </w:p>
    <w:p w14:paraId="5C58E2B8" w14:textId="77777777" w:rsidR="007B04A2" w:rsidRPr="009F5603" w:rsidRDefault="007B04A2" w:rsidP="007B04A2">
      <w:pPr>
        <w:widowControl w:val="0"/>
        <w:rPr>
          <w:rFonts w:asciiTheme="minorHAnsi" w:hAnsiTheme="minorHAnsi" w:cstheme="minorHAnsi"/>
        </w:rPr>
      </w:pPr>
      <w:bookmarkStart w:id="1" w:name="_Hlk54861974"/>
      <w:r>
        <w:rPr>
          <w:rFonts w:asciiTheme="minorHAnsi" w:hAnsiTheme="minorHAnsi" w:cstheme="minorHAnsi"/>
        </w:rPr>
        <w:t>This study is minimal risk.</w:t>
      </w:r>
      <w:r w:rsidRPr="009F5603">
        <w:rPr>
          <w:rFonts w:asciiTheme="minorHAnsi" w:hAnsiTheme="minorHAnsi" w:cstheme="minorHAnsi"/>
        </w:rPr>
        <w:t xml:space="preserve">  However, some questions could make you feel uncomfortable. You can skip any questions that you don’t want to answer or stop the interview at any time. </w:t>
      </w:r>
      <w:r>
        <w:rPr>
          <w:rFonts w:asciiTheme="minorHAnsi" w:hAnsiTheme="minorHAnsi" w:cstheme="minorHAnsi"/>
        </w:rPr>
        <w:t>All research involves a potential for loss of confidentiality. A loss of confidentiality could have a negative impact on your reputation.</w:t>
      </w:r>
    </w:p>
    <w:p w14:paraId="6AF44870" w14:textId="77777777" w:rsidR="00C25DD3" w:rsidRPr="00EE3BCC" w:rsidRDefault="00C25DD3" w:rsidP="00C25DD3">
      <w:pPr>
        <w:widowControl w:val="0"/>
        <w:rPr>
          <w:rFonts w:asciiTheme="minorHAnsi" w:hAnsiTheme="minorHAnsi" w:cstheme="minorHAnsi"/>
        </w:rPr>
      </w:pPr>
    </w:p>
    <w:bookmarkEnd w:id="1"/>
    <w:p w14:paraId="531ED94D" w14:textId="77777777" w:rsidR="001D1F09" w:rsidRPr="00EE3BCC" w:rsidRDefault="001D1F09" w:rsidP="00525FF4">
      <w:pPr>
        <w:pStyle w:val="BodyTextIndent2"/>
        <w:tabs>
          <w:tab w:val="clear" w:pos="4320"/>
        </w:tabs>
        <w:spacing w:line="276" w:lineRule="auto"/>
        <w:ind w:left="0" w:firstLine="0"/>
        <w:jc w:val="left"/>
        <w:rPr>
          <w:rFonts w:asciiTheme="minorHAnsi" w:hAnsiTheme="minorHAnsi" w:cstheme="minorHAnsi"/>
          <w:sz w:val="24"/>
          <w:szCs w:val="24"/>
        </w:rPr>
      </w:pPr>
      <w:r w:rsidRPr="00EE3BCC">
        <w:rPr>
          <w:rFonts w:asciiTheme="minorHAnsi" w:hAnsiTheme="minorHAnsi" w:cstheme="minorHAnsi"/>
          <w:sz w:val="24"/>
          <w:szCs w:val="24"/>
        </w:rPr>
        <w:t>We don’t expect you to receive any benefit from taking part in this study, but we hope to learn things that will help scientists in the future.</w:t>
      </w:r>
    </w:p>
    <w:p w14:paraId="6039783E" w14:textId="77777777" w:rsidR="006B6C94" w:rsidRPr="00EE3BCC" w:rsidRDefault="006B6C94" w:rsidP="00525FF4">
      <w:pPr>
        <w:spacing w:line="276" w:lineRule="auto"/>
        <w:rPr>
          <w:rFonts w:asciiTheme="minorHAnsi" w:hAnsiTheme="minorHAnsi" w:cstheme="minorHAnsi"/>
          <w:b/>
          <w:bCs/>
        </w:rPr>
      </w:pPr>
    </w:p>
    <w:p w14:paraId="2D236C5C" w14:textId="77777777" w:rsidR="006B6C94" w:rsidRPr="00EE3BCC" w:rsidRDefault="006B6C94" w:rsidP="00525FF4">
      <w:pPr>
        <w:spacing w:line="276" w:lineRule="auto"/>
        <w:rPr>
          <w:rFonts w:asciiTheme="minorHAnsi" w:hAnsiTheme="minorHAnsi" w:cstheme="minorHAnsi"/>
          <w:b/>
          <w:bCs/>
        </w:rPr>
      </w:pPr>
      <w:r w:rsidRPr="00EE3BCC">
        <w:rPr>
          <w:rFonts w:asciiTheme="minorHAnsi" w:hAnsiTheme="minorHAnsi" w:cstheme="minorHAnsi"/>
          <w:b/>
          <w:bCs/>
        </w:rPr>
        <w:t>HOW WILL MY INFORMATION BE PROTECTED?</w:t>
      </w:r>
    </w:p>
    <w:p w14:paraId="3A58D325" w14:textId="29A2C215" w:rsidR="009F244E" w:rsidRPr="00525FF4" w:rsidRDefault="00C25DD3" w:rsidP="009F244E">
      <w:pPr>
        <w:spacing w:line="276" w:lineRule="auto"/>
        <w:rPr>
          <w:rFonts w:asciiTheme="minorHAnsi" w:hAnsiTheme="minorHAnsi" w:cs="Arial"/>
        </w:rPr>
      </w:pPr>
      <w:r w:rsidRPr="00EE3BCC">
        <w:rPr>
          <w:rFonts w:asciiTheme="minorHAnsi" w:hAnsiTheme="minorHAnsi" w:cstheme="minorHAnsi"/>
        </w:rPr>
        <w:t xml:space="preserve">Efforts will be made to keep your personal information confidential.  We cannot guarantee absolute confidentiality.  Your personal information may be disclosed if required by law.  No information which could identify you will be shared in publications about this study and in databased in which results may be stored.  Audio recordings will be </w:t>
      </w:r>
      <w:r w:rsidR="007B04A2">
        <w:rPr>
          <w:rFonts w:asciiTheme="minorHAnsi" w:hAnsiTheme="minorHAnsi" w:cstheme="minorHAnsi"/>
        </w:rPr>
        <w:t xml:space="preserve">encrypted and </w:t>
      </w:r>
      <w:r w:rsidRPr="00EE3BCC">
        <w:rPr>
          <w:rFonts w:asciiTheme="minorHAnsi" w:hAnsiTheme="minorHAnsi" w:cstheme="minorHAnsi"/>
        </w:rPr>
        <w:t xml:space="preserve">accessible only by interviewers and transcribers. They will be destroyed after 2 years. </w:t>
      </w:r>
    </w:p>
    <w:p w14:paraId="7CA8F92C" w14:textId="77777777" w:rsidR="009F244E" w:rsidRPr="00525FF4" w:rsidRDefault="009F244E" w:rsidP="009F244E">
      <w:pPr>
        <w:spacing w:before="240" w:line="276" w:lineRule="auto"/>
        <w:rPr>
          <w:rFonts w:asciiTheme="minorHAnsi" w:hAnsiTheme="minorHAnsi" w:cs="Helvetica"/>
          <w:shd w:val="clear" w:color="auto" w:fill="FFFFFF"/>
        </w:rPr>
      </w:pPr>
      <w:r w:rsidRPr="00525FF4">
        <w:rPr>
          <w:rFonts w:asciiTheme="minorHAnsi" w:hAnsiTheme="minorHAnsi" w:cs="Arial"/>
        </w:rPr>
        <w:t>Organizations that may inspect and/or copy your research records for quality assurance and data analysis include groups such as the study investigator and his/her research associates, the Indiana University Institutional Review Board or its designees, and state or federal agencies who may need to access the research records (as allowed by law)</w:t>
      </w:r>
      <w:r>
        <w:rPr>
          <w:rFonts w:asciiTheme="minorHAnsi" w:hAnsiTheme="minorHAnsi" w:cs="Arial"/>
        </w:rPr>
        <w:t xml:space="preserve">. </w:t>
      </w:r>
      <w:r w:rsidRPr="00327F69">
        <w:rPr>
          <w:rFonts w:asciiTheme="minorHAnsi" w:hAnsiTheme="minorHAnsi" w:cs="Arial"/>
        </w:rPr>
        <w:t xml:space="preserve"> </w:t>
      </w:r>
    </w:p>
    <w:p w14:paraId="02C8AEE8" w14:textId="77777777" w:rsidR="00C25DD3" w:rsidRPr="00EE3BCC" w:rsidRDefault="00C25DD3" w:rsidP="00C25DD3">
      <w:pPr>
        <w:spacing w:line="276" w:lineRule="auto"/>
        <w:rPr>
          <w:rFonts w:asciiTheme="minorHAnsi" w:hAnsiTheme="minorHAnsi" w:cstheme="minorHAnsi"/>
        </w:rPr>
      </w:pPr>
    </w:p>
    <w:p w14:paraId="49BAE376" w14:textId="5FD5924A" w:rsidR="00B8335B" w:rsidRPr="00EE3BCC" w:rsidRDefault="00B8335B" w:rsidP="00525FF4">
      <w:pPr>
        <w:spacing w:line="276" w:lineRule="auto"/>
        <w:rPr>
          <w:rFonts w:asciiTheme="minorHAnsi" w:hAnsiTheme="minorHAnsi" w:cstheme="minorHAnsi"/>
          <w:b/>
          <w:bCs/>
        </w:rPr>
      </w:pPr>
      <w:r w:rsidRPr="00EE3BCC">
        <w:rPr>
          <w:rFonts w:asciiTheme="minorHAnsi" w:hAnsiTheme="minorHAnsi" w:cstheme="minorHAnsi"/>
          <w:b/>
          <w:bCs/>
        </w:rPr>
        <w:t xml:space="preserve">WILL I BE PAID </w:t>
      </w:r>
      <w:r w:rsidR="00586E6B" w:rsidRPr="00EE3BCC">
        <w:rPr>
          <w:rFonts w:asciiTheme="minorHAnsi" w:hAnsiTheme="minorHAnsi" w:cstheme="minorHAnsi"/>
          <w:b/>
          <w:bCs/>
        </w:rPr>
        <w:t>FOR</w:t>
      </w:r>
      <w:r w:rsidRPr="00EE3BCC">
        <w:rPr>
          <w:rFonts w:asciiTheme="minorHAnsi" w:hAnsiTheme="minorHAnsi" w:cstheme="minorHAnsi"/>
          <w:b/>
          <w:bCs/>
        </w:rPr>
        <w:t xml:space="preserve"> PARTICIPAT</w:t>
      </w:r>
      <w:r w:rsidR="00586E6B" w:rsidRPr="00EE3BCC">
        <w:rPr>
          <w:rFonts w:asciiTheme="minorHAnsi" w:hAnsiTheme="minorHAnsi" w:cstheme="minorHAnsi"/>
          <w:b/>
          <w:bCs/>
        </w:rPr>
        <w:t>ION</w:t>
      </w:r>
      <w:r w:rsidRPr="00EE3BCC">
        <w:rPr>
          <w:rFonts w:asciiTheme="minorHAnsi" w:hAnsiTheme="minorHAnsi" w:cstheme="minorHAnsi"/>
          <w:b/>
          <w:bCs/>
        </w:rPr>
        <w:t xml:space="preserve">? </w:t>
      </w:r>
    </w:p>
    <w:p w14:paraId="21B4FC43" w14:textId="5CDCF5C9" w:rsidR="00B8335B" w:rsidRPr="00EE3BCC" w:rsidRDefault="00C25DD3" w:rsidP="00525FF4">
      <w:pPr>
        <w:spacing w:line="276" w:lineRule="auto"/>
        <w:rPr>
          <w:rFonts w:asciiTheme="minorHAnsi" w:hAnsiTheme="minorHAnsi" w:cstheme="minorHAnsi"/>
          <w:bCs/>
        </w:rPr>
      </w:pPr>
      <w:bookmarkStart w:id="2" w:name="_Hlk54862302"/>
      <w:r w:rsidRPr="00EE3BCC">
        <w:rPr>
          <w:rFonts w:asciiTheme="minorHAnsi" w:hAnsiTheme="minorHAnsi" w:cstheme="minorHAnsi"/>
          <w:bCs/>
        </w:rPr>
        <w:t>Yes, you will receive a $</w:t>
      </w:r>
      <w:r w:rsidR="007B04A2">
        <w:rPr>
          <w:rFonts w:asciiTheme="minorHAnsi" w:hAnsiTheme="minorHAnsi" w:cstheme="minorHAnsi"/>
          <w:bCs/>
        </w:rPr>
        <w:t>25</w:t>
      </w:r>
      <w:r w:rsidRPr="00EE3BCC">
        <w:rPr>
          <w:rFonts w:asciiTheme="minorHAnsi" w:hAnsiTheme="minorHAnsi" w:cstheme="minorHAnsi"/>
          <w:bCs/>
        </w:rPr>
        <w:t xml:space="preserve"> gift card to your choice of Walmart or Amazon.</w:t>
      </w:r>
    </w:p>
    <w:bookmarkEnd w:id="2"/>
    <w:p w14:paraId="522B5B0C" w14:textId="77777777" w:rsidR="00B8335B" w:rsidRPr="00EE3BCC" w:rsidRDefault="00B8335B" w:rsidP="00525FF4">
      <w:pPr>
        <w:spacing w:line="276" w:lineRule="auto"/>
        <w:rPr>
          <w:rFonts w:asciiTheme="minorHAnsi" w:hAnsiTheme="minorHAnsi" w:cstheme="minorHAnsi"/>
          <w:b/>
          <w:bCs/>
        </w:rPr>
      </w:pPr>
    </w:p>
    <w:p w14:paraId="45F3DE5E" w14:textId="77777777" w:rsidR="00B8335B" w:rsidRPr="00EE3BCC" w:rsidRDefault="00B8335B" w:rsidP="00525FF4">
      <w:pPr>
        <w:spacing w:line="276" w:lineRule="auto"/>
        <w:rPr>
          <w:rFonts w:asciiTheme="minorHAnsi" w:hAnsiTheme="minorHAnsi" w:cstheme="minorHAnsi"/>
        </w:rPr>
      </w:pPr>
      <w:r w:rsidRPr="00EE3BCC">
        <w:rPr>
          <w:rFonts w:asciiTheme="minorHAnsi" w:hAnsiTheme="minorHAnsi" w:cstheme="minorHAnsi"/>
          <w:b/>
          <w:bCs/>
        </w:rPr>
        <w:t>WHO SHOULD I CALL WITH QUESTIONS OR PROBLEMS?</w:t>
      </w:r>
    </w:p>
    <w:p w14:paraId="29A191BB" w14:textId="2A5E7377" w:rsidR="00C25DD3" w:rsidRPr="00EE3BCC" w:rsidRDefault="00C25DD3" w:rsidP="00C25DD3">
      <w:pPr>
        <w:spacing w:line="276" w:lineRule="auto"/>
        <w:rPr>
          <w:rFonts w:asciiTheme="minorHAnsi" w:hAnsiTheme="minorHAnsi" w:cstheme="minorHAnsi"/>
        </w:rPr>
      </w:pPr>
      <w:r w:rsidRPr="00EE3BCC">
        <w:rPr>
          <w:rFonts w:asciiTheme="minorHAnsi" w:hAnsiTheme="minorHAnsi" w:cstheme="minorHAnsi"/>
        </w:rPr>
        <w:t xml:space="preserve">For questions about the study, contact the researcher, Dr. Miriam Northcutt Bohmert at 812-855-4285 or via email at </w:t>
      </w:r>
      <w:hyperlink r:id="rId8" w:history="1">
        <w:r w:rsidRPr="00EE3BCC">
          <w:rPr>
            <w:rStyle w:val="Hyperlink"/>
            <w:rFonts w:asciiTheme="minorHAnsi" w:hAnsiTheme="minorHAnsi" w:cstheme="minorHAnsi"/>
          </w:rPr>
          <w:t>mirnorth@indiana.edu</w:t>
        </w:r>
      </w:hyperlink>
      <w:r w:rsidRPr="00EE3BCC">
        <w:rPr>
          <w:rFonts w:asciiTheme="minorHAnsi" w:hAnsiTheme="minorHAnsi" w:cstheme="minorHAnsi"/>
        </w:rPr>
        <w:t>. After business hours, please call Michelle Ying, Project Coordinator, at 812-727-4476.</w:t>
      </w:r>
    </w:p>
    <w:p w14:paraId="60761385" w14:textId="77777777" w:rsidR="00011783" w:rsidRPr="00EE3BCC" w:rsidRDefault="00011783" w:rsidP="00525FF4">
      <w:pPr>
        <w:spacing w:line="276" w:lineRule="auto"/>
        <w:rPr>
          <w:rFonts w:asciiTheme="minorHAnsi" w:hAnsiTheme="minorHAnsi" w:cstheme="minorHAnsi"/>
        </w:rPr>
      </w:pPr>
    </w:p>
    <w:p w14:paraId="016D7F1D" w14:textId="77777777" w:rsidR="00011783" w:rsidRPr="00EE3BCC" w:rsidRDefault="00011783" w:rsidP="00525FF4">
      <w:pPr>
        <w:spacing w:line="276" w:lineRule="auto"/>
        <w:rPr>
          <w:rFonts w:asciiTheme="minorHAnsi" w:hAnsiTheme="minorHAnsi" w:cstheme="minorHAnsi"/>
        </w:rPr>
      </w:pPr>
      <w:r w:rsidRPr="00EE3BCC">
        <w:rPr>
          <w:rFonts w:asciiTheme="minorHAnsi" w:hAnsiTheme="minorHAnsi" w:cstheme="minorHAnsi"/>
        </w:rPr>
        <w:t>For questions about your rights as a research participant, to discuss problems, complaints, or concerns about a research study, or to obtain information or to offer input, please contact the IU Human Subjects Office at 800-696-2949 or at irb@iu.edu.</w:t>
      </w:r>
    </w:p>
    <w:p w14:paraId="60B21F59" w14:textId="77777777" w:rsidR="00011783" w:rsidRPr="00EE3BCC" w:rsidRDefault="00011783" w:rsidP="00525FF4">
      <w:pPr>
        <w:spacing w:line="276" w:lineRule="auto"/>
        <w:rPr>
          <w:rFonts w:asciiTheme="minorHAnsi" w:hAnsiTheme="minorHAnsi" w:cstheme="minorHAnsi"/>
          <w:b/>
          <w:bCs/>
        </w:rPr>
      </w:pPr>
    </w:p>
    <w:p w14:paraId="3D215304" w14:textId="456CC420" w:rsidR="00674B9C" w:rsidRPr="00EE3BCC" w:rsidRDefault="00674B9C" w:rsidP="00525FF4">
      <w:pPr>
        <w:tabs>
          <w:tab w:val="left" w:pos="7200"/>
          <w:tab w:val="left" w:pos="9360"/>
        </w:tabs>
        <w:spacing w:line="276" w:lineRule="auto"/>
        <w:rPr>
          <w:rFonts w:asciiTheme="minorHAnsi" w:hAnsiTheme="minorHAnsi" w:cstheme="minorHAnsi"/>
        </w:rPr>
      </w:pPr>
      <w:r>
        <w:rPr>
          <w:rFonts w:asciiTheme="minorHAnsi" w:hAnsiTheme="minorHAnsi" w:cstheme="minorHAnsi"/>
          <w:u w:val="single"/>
        </w:rPr>
        <w:t>Form date: December 1</w:t>
      </w:r>
      <w:r w:rsidR="007B04A2">
        <w:rPr>
          <w:rFonts w:asciiTheme="minorHAnsi" w:hAnsiTheme="minorHAnsi" w:cstheme="minorHAnsi"/>
          <w:u w:val="single"/>
        </w:rPr>
        <w:t>6</w:t>
      </w:r>
      <w:r>
        <w:rPr>
          <w:rFonts w:asciiTheme="minorHAnsi" w:hAnsiTheme="minorHAnsi" w:cstheme="minorHAnsi"/>
          <w:u w:val="single"/>
        </w:rPr>
        <w:t>, 2020</w:t>
      </w:r>
    </w:p>
    <w:sectPr w:rsidR="00674B9C" w:rsidRPr="00EE3BCC" w:rsidSect="00525FF4">
      <w:headerReference w:type="default" r:id="rId9"/>
      <w:footerReference w:type="default" r:id="rId10"/>
      <w:footerReference w:type="first" r:id="rId11"/>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22A9D" w14:textId="77777777" w:rsidR="00430BAB" w:rsidRDefault="00430BAB">
      <w:r>
        <w:separator/>
      </w:r>
    </w:p>
  </w:endnote>
  <w:endnote w:type="continuationSeparator" w:id="0">
    <w:p w14:paraId="7D336556" w14:textId="77777777" w:rsidR="00430BAB" w:rsidRDefault="0043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E878" w14:textId="77777777" w:rsidR="00525FF4" w:rsidRDefault="00525FF4" w:rsidP="00CE67B5">
    <w:pPr>
      <w:pStyle w:val="Footer"/>
      <w:tabs>
        <w:tab w:val="clear" w:pos="4320"/>
        <w:tab w:val="clear" w:pos="8640"/>
        <w:tab w:val="left" w:pos="5040"/>
      </w:tabs>
      <w:jc w:val="center"/>
      <w:rPr>
        <w:rFonts w:asciiTheme="minorHAnsi" w:hAnsiTheme="minorHAnsi"/>
        <w:sz w:val="18"/>
        <w:szCs w:val="18"/>
        <w:highlight w:val="lightGray"/>
      </w:rPr>
    </w:pPr>
  </w:p>
  <w:p w14:paraId="12FB6930" w14:textId="3EEB6F9F" w:rsidR="00586E6B" w:rsidRPr="0036381A" w:rsidRDefault="00C14B40" w:rsidP="00525FF4">
    <w:pPr>
      <w:pStyle w:val="Footer"/>
      <w:tabs>
        <w:tab w:val="clear" w:pos="4320"/>
        <w:tab w:val="clear" w:pos="8640"/>
        <w:tab w:val="left" w:pos="5040"/>
      </w:tabs>
      <w:jc w:val="right"/>
      <w:rPr>
        <w:sz w:val="18"/>
        <w:szCs w:val="18"/>
      </w:rPr>
    </w:pPr>
    <w:r>
      <w:rPr>
        <w:rFonts w:asciiTheme="minorHAnsi" w:hAnsiTheme="minorHAnsi"/>
        <w:sz w:val="18"/>
        <w:szCs w:val="18"/>
      </w:rPr>
      <w:t>Study #2010322512</w:t>
    </w:r>
  </w:p>
  <w:p w14:paraId="51FF165A" w14:textId="61244339" w:rsidR="00586E6B" w:rsidRPr="00935ADA" w:rsidRDefault="00586E6B"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 SBE Research </w:t>
    </w:r>
    <w:r w:rsidR="00382BB6">
      <w:rPr>
        <w:rFonts w:asciiTheme="minorHAnsi" w:hAnsiTheme="minorHAnsi"/>
        <w:sz w:val="18"/>
        <w:szCs w:val="18"/>
      </w:rPr>
      <w:t>v0</w:t>
    </w:r>
    <w:r w:rsidR="00D62AF1">
      <w:rPr>
        <w:rFonts w:asciiTheme="minorHAnsi" w:hAnsiTheme="minorHAnsi"/>
        <w:sz w:val="18"/>
        <w:szCs w:val="18"/>
      </w:rPr>
      <w:t>7</w:t>
    </w:r>
    <w:r w:rsidR="00382BB6">
      <w:rPr>
        <w:rFonts w:asciiTheme="minorHAnsi" w:hAnsiTheme="minorHAnsi"/>
        <w:sz w:val="18"/>
        <w:szCs w:val="18"/>
      </w:rPr>
      <w:t>.</w:t>
    </w:r>
    <w:r w:rsidR="00D62AF1">
      <w:rPr>
        <w:rFonts w:asciiTheme="minorHAnsi" w:hAnsiTheme="minorHAnsi"/>
        <w:sz w:val="18"/>
        <w:szCs w:val="18"/>
      </w:rPr>
      <w:t>0</w:t>
    </w:r>
    <w:r w:rsidR="00382BB6">
      <w:rPr>
        <w:rFonts w:asciiTheme="minorHAnsi" w:hAnsiTheme="minorHAnsi"/>
        <w:sz w:val="18"/>
        <w:szCs w:val="18"/>
      </w:rPr>
      <w:t>1.20</w:t>
    </w:r>
    <w:r w:rsidR="00D62AF1">
      <w:rPr>
        <w:rFonts w:asciiTheme="minorHAnsi" w:hAnsiTheme="minorHAnsi"/>
        <w:sz w:val="18"/>
        <w:szCs w:val="18"/>
      </w:rPr>
      <w:t>20</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00525FF4">
      <w:rPr>
        <w:rFonts w:asciiTheme="minorHAnsi" w:hAnsiTheme="minorHAnsi"/>
        <w:b/>
        <w:sz w:val="18"/>
        <w:szCs w:val="18"/>
      </w:rPr>
      <w:t xml:space="preserve">       </w:t>
    </w:r>
    <w:r>
      <w:rPr>
        <w:rFonts w:asciiTheme="minorHAnsi" w:hAnsiTheme="minorHAnsi"/>
        <w:b/>
        <w:sz w:val="18"/>
        <w:szCs w:val="18"/>
      </w:rPr>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sidR="000F59AE">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sidR="000F59AE">
      <w:rPr>
        <w:rFonts w:asciiTheme="minorHAnsi" w:hAnsiTheme="minorHAnsi"/>
        <w:bCs/>
        <w:noProof/>
        <w:sz w:val="18"/>
        <w:szCs w:val="18"/>
      </w:rPr>
      <w:t>2</w:t>
    </w:r>
    <w:r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C172" w14:textId="77777777" w:rsidR="00586E6B" w:rsidRPr="0036381A" w:rsidRDefault="00586E6B" w:rsidP="00CE67B5">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77413ED4" w14:textId="43FC9721" w:rsidR="00586E6B" w:rsidRPr="00D94819" w:rsidRDefault="00586E6B"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v01.19.201</w:t>
    </w:r>
    <w:r>
      <w:rPr>
        <w:rFonts w:asciiTheme="minorHAnsi" w:hAnsiTheme="minorHAnsi"/>
        <w:sz w:val="18"/>
        <w:szCs w:val="18"/>
      </w:rPr>
      <w:t>8</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sidR="00B46ED3">
      <w:rPr>
        <w:rFonts w:asciiTheme="minorHAnsi" w:hAnsiTheme="minorHAnsi"/>
        <w:bCs/>
        <w:noProof/>
        <w:sz w:val="18"/>
        <w:szCs w:val="18"/>
      </w:rPr>
      <w:t>4</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CB57B" w14:textId="77777777" w:rsidR="00430BAB" w:rsidRDefault="00430BAB">
      <w:r>
        <w:separator/>
      </w:r>
    </w:p>
  </w:footnote>
  <w:footnote w:type="continuationSeparator" w:id="0">
    <w:p w14:paraId="3B308BBD" w14:textId="77777777" w:rsidR="00430BAB" w:rsidRDefault="0043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0D62" w14:textId="77777777" w:rsidR="00586E6B" w:rsidRPr="007C5640" w:rsidRDefault="00586E6B" w:rsidP="00CE67B5">
    <w:pPr>
      <w:pStyle w:val="Header"/>
      <w:tabs>
        <w:tab w:val="left" w:pos="4680"/>
      </w:tabs>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A5640"/>
    <w:multiLevelType w:val="hybridMultilevel"/>
    <w:tmpl w:val="5918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9043C"/>
    <w:multiLevelType w:val="hybridMultilevel"/>
    <w:tmpl w:val="E7A4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0"/>
  </w:num>
  <w:num w:numId="6">
    <w:abstractNumId w:val="10"/>
  </w:num>
  <w:num w:numId="7">
    <w:abstractNumId w:val="5"/>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83"/>
    <w:rsid w:val="00011783"/>
    <w:rsid w:val="000726B7"/>
    <w:rsid w:val="00075EC6"/>
    <w:rsid w:val="000772A7"/>
    <w:rsid w:val="00097277"/>
    <w:rsid w:val="000B4BD9"/>
    <w:rsid w:val="000F59AE"/>
    <w:rsid w:val="0011275F"/>
    <w:rsid w:val="00124C57"/>
    <w:rsid w:val="001338FD"/>
    <w:rsid w:val="001408AA"/>
    <w:rsid w:val="0016454B"/>
    <w:rsid w:val="001842F0"/>
    <w:rsid w:val="001A3652"/>
    <w:rsid w:val="001A3DC7"/>
    <w:rsid w:val="001B4146"/>
    <w:rsid w:val="001C7FB5"/>
    <w:rsid w:val="001D1F09"/>
    <w:rsid w:val="001D3F07"/>
    <w:rsid w:val="00201A29"/>
    <w:rsid w:val="00216460"/>
    <w:rsid w:val="002175E1"/>
    <w:rsid w:val="00227276"/>
    <w:rsid w:val="00234511"/>
    <w:rsid w:val="00277DEA"/>
    <w:rsid w:val="002D5BA8"/>
    <w:rsid w:val="00331A3A"/>
    <w:rsid w:val="0036570D"/>
    <w:rsid w:val="00382BB6"/>
    <w:rsid w:val="00412BCD"/>
    <w:rsid w:val="004237E5"/>
    <w:rsid w:val="00430BAB"/>
    <w:rsid w:val="00496114"/>
    <w:rsid w:val="004D12F1"/>
    <w:rsid w:val="004D6574"/>
    <w:rsid w:val="004E0996"/>
    <w:rsid w:val="004F313D"/>
    <w:rsid w:val="00506708"/>
    <w:rsid w:val="0051287C"/>
    <w:rsid w:val="00525FF4"/>
    <w:rsid w:val="00545BAC"/>
    <w:rsid w:val="00550A8B"/>
    <w:rsid w:val="005729E6"/>
    <w:rsid w:val="00586E6B"/>
    <w:rsid w:val="005A5580"/>
    <w:rsid w:val="005D751D"/>
    <w:rsid w:val="00602831"/>
    <w:rsid w:val="006101C2"/>
    <w:rsid w:val="0061348C"/>
    <w:rsid w:val="006159E8"/>
    <w:rsid w:val="00626380"/>
    <w:rsid w:val="006345ED"/>
    <w:rsid w:val="006734F9"/>
    <w:rsid w:val="00674B9C"/>
    <w:rsid w:val="006924A5"/>
    <w:rsid w:val="006B6C94"/>
    <w:rsid w:val="006C4961"/>
    <w:rsid w:val="006D07BE"/>
    <w:rsid w:val="006E16CF"/>
    <w:rsid w:val="007024C2"/>
    <w:rsid w:val="007026C7"/>
    <w:rsid w:val="0073405B"/>
    <w:rsid w:val="00757CCA"/>
    <w:rsid w:val="00780678"/>
    <w:rsid w:val="007A43DE"/>
    <w:rsid w:val="007B04A2"/>
    <w:rsid w:val="007D34C7"/>
    <w:rsid w:val="007D59DD"/>
    <w:rsid w:val="007E0924"/>
    <w:rsid w:val="007F0B3C"/>
    <w:rsid w:val="00843A09"/>
    <w:rsid w:val="008625BD"/>
    <w:rsid w:val="00876594"/>
    <w:rsid w:val="00911539"/>
    <w:rsid w:val="0098269E"/>
    <w:rsid w:val="009A4F93"/>
    <w:rsid w:val="009B06C0"/>
    <w:rsid w:val="009C09AF"/>
    <w:rsid w:val="009C298E"/>
    <w:rsid w:val="009E7A50"/>
    <w:rsid w:val="009F03E4"/>
    <w:rsid w:val="009F244E"/>
    <w:rsid w:val="009F43A0"/>
    <w:rsid w:val="00AA1E55"/>
    <w:rsid w:val="00AD0AD0"/>
    <w:rsid w:val="00AE2A53"/>
    <w:rsid w:val="00B428DA"/>
    <w:rsid w:val="00B4392F"/>
    <w:rsid w:val="00B46ED3"/>
    <w:rsid w:val="00B658AC"/>
    <w:rsid w:val="00B8335B"/>
    <w:rsid w:val="00BB335F"/>
    <w:rsid w:val="00BC0814"/>
    <w:rsid w:val="00BD3F90"/>
    <w:rsid w:val="00BF4077"/>
    <w:rsid w:val="00BF6850"/>
    <w:rsid w:val="00C14B40"/>
    <w:rsid w:val="00C25DD3"/>
    <w:rsid w:val="00C3252F"/>
    <w:rsid w:val="00C64A66"/>
    <w:rsid w:val="00C65CD4"/>
    <w:rsid w:val="00C761B8"/>
    <w:rsid w:val="00C84C8D"/>
    <w:rsid w:val="00C90EC5"/>
    <w:rsid w:val="00C93144"/>
    <w:rsid w:val="00CA40AA"/>
    <w:rsid w:val="00CA58C7"/>
    <w:rsid w:val="00CC2B75"/>
    <w:rsid w:val="00CD26CC"/>
    <w:rsid w:val="00CE33A1"/>
    <w:rsid w:val="00CE67B5"/>
    <w:rsid w:val="00D366C3"/>
    <w:rsid w:val="00D62AF1"/>
    <w:rsid w:val="00D6625C"/>
    <w:rsid w:val="00D7666E"/>
    <w:rsid w:val="00D85719"/>
    <w:rsid w:val="00DD6042"/>
    <w:rsid w:val="00DE63D2"/>
    <w:rsid w:val="00DF51B4"/>
    <w:rsid w:val="00E160C8"/>
    <w:rsid w:val="00E37A3A"/>
    <w:rsid w:val="00E61CD7"/>
    <w:rsid w:val="00E67F76"/>
    <w:rsid w:val="00E810D3"/>
    <w:rsid w:val="00EC0ADE"/>
    <w:rsid w:val="00ED19CD"/>
    <w:rsid w:val="00EE3BCC"/>
    <w:rsid w:val="00EE4390"/>
    <w:rsid w:val="00F1100F"/>
    <w:rsid w:val="00F953D6"/>
    <w:rsid w:val="00FD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5F22"/>
  <w15:chartTrackingRefBased/>
  <w15:docId w15:val="{3C4877A7-6F9D-4EB5-81F6-5648C65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iPriority w:val="99"/>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011783"/>
    <w:pPr>
      <w:ind w:left="720"/>
      <w:contextualSpacing/>
    </w:p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north@indian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C8D3-9C91-4D4F-B52E-1730698B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of Research Administration - RSTS</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Avril Rua</dc:creator>
  <cp:keywords/>
  <dc:description/>
  <cp:lastModifiedBy>Ying, Michelle Helen</cp:lastModifiedBy>
  <cp:revision>2</cp:revision>
  <cp:lastPrinted>2020-12-15T17:16:00Z</cp:lastPrinted>
  <dcterms:created xsi:type="dcterms:W3CDTF">2020-12-17T14:25:00Z</dcterms:created>
  <dcterms:modified xsi:type="dcterms:W3CDTF">2020-12-17T14:25:00Z</dcterms:modified>
</cp:coreProperties>
</file>