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CE47405" w:rsidR="00F403AB" w:rsidRPr="006C2A1E" w:rsidRDefault="006C2A1E" w:rsidP="006C2A1E">
      <w:pPr>
        <w:shd w:val="clear" w:color="auto" w:fill="FFFFFF"/>
        <w:spacing w:after="4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B97D9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HEA at SII: Arizona State University VP &amp; AD Ray Anderson</w:t>
        </w:r>
      </w:hyperlink>
    </w:p>
    <w:p w14:paraId="00000003" w14:textId="77777777" w:rsidR="00F403AB" w:rsidRDefault="00E903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Questions</w:t>
      </w:r>
    </w:p>
    <w:p w14:paraId="645751B1" w14:textId="77777777" w:rsidR="003C7026" w:rsidRDefault="003C7026" w:rsidP="003C702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how the ASU athletic department approached the financial troubles that COVID-19 brought during the past seasons. </w:t>
      </w:r>
    </w:p>
    <w:p w14:paraId="18C11371" w14:textId="77777777" w:rsidR="001472A1" w:rsidRDefault="001472A1" w:rsidP="001472A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F38ECD7" w14:textId="7BAF8CFF" w:rsidR="003C7026" w:rsidRDefault="003C7026" w:rsidP="003C7026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Ray Anderson describe his approach for Name, Image, and Likeness (NIL) within the sports offered by ASU?</w:t>
      </w:r>
    </w:p>
    <w:p w14:paraId="6E9397F1" w14:textId="03F441AF" w:rsidR="003C7026" w:rsidRPr="003C7026" w:rsidRDefault="003C7026" w:rsidP="001472A1">
      <w:pPr>
        <w:spacing w:line="240" w:lineRule="auto"/>
        <w:ind w:left="14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C70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00000009" w14:textId="2BDAA815" w:rsidR="00F403AB" w:rsidRDefault="00712CB8" w:rsidP="007C373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</w:t>
      </w:r>
      <w:r w:rsidR="003C7026">
        <w:rPr>
          <w:rFonts w:ascii="Times New Roman" w:eastAsia="Times New Roman" w:hAnsi="Times New Roman" w:cs="Times New Roman"/>
          <w:sz w:val="24"/>
          <w:szCs w:val="24"/>
        </w:rPr>
        <w:t xml:space="preserve"> does Dr. Crow </w:t>
      </w:r>
      <w:r w:rsidR="009947C5">
        <w:rPr>
          <w:rFonts w:ascii="Times New Roman" w:eastAsia="Times New Roman" w:hAnsi="Times New Roman" w:cs="Times New Roman"/>
          <w:sz w:val="24"/>
          <w:szCs w:val="24"/>
        </w:rPr>
        <w:t>push</w:t>
      </w:r>
      <w:r w:rsidR="003C7026">
        <w:rPr>
          <w:rFonts w:ascii="Times New Roman" w:eastAsia="Times New Roman" w:hAnsi="Times New Roman" w:cs="Times New Roman"/>
          <w:sz w:val="24"/>
          <w:szCs w:val="24"/>
        </w:rPr>
        <w:t xml:space="preserve"> the VPs of ASU to teach a course each </w:t>
      </w:r>
      <w:r w:rsidR="009947C5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3C7026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B3C3C62" w14:textId="77777777" w:rsidR="001472A1" w:rsidRPr="001472A1" w:rsidRDefault="001472A1" w:rsidP="001472A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4C887D50" w:rsidR="00F403AB" w:rsidRDefault="00E903CF" w:rsidP="007C373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738">
        <w:rPr>
          <w:rFonts w:ascii="Times New Roman" w:eastAsia="Times New Roman" w:hAnsi="Times New Roman" w:cs="Times New Roman"/>
          <w:sz w:val="24"/>
          <w:szCs w:val="24"/>
        </w:rPr>
        <w:t>W</w:t>
      </w:r>
      <w:r w:rsidR="00712CB8">
        <w:rPr>
          <w:rFonts w:ascii="Times New Roman" w:eastAsia="Times New Roman" w:hAnsi="Times New Roman" w:cs="Times New Roman"/>
          <w:sz w:val="24"/>
          <w:szCs w:val="24"/>
        </w:rPr>
        <w:t>hat is Anderson’s advice to athletic directors regarding the implementation of new Name, Image, and Likeness regulations in the NCAA</w:t>
      </w:r>
    </w:p>
    <w:p w14:paraId="43A50BAA" w14:textId="77777777" w:rsidR="001472A1" w:rsidRDefault="001472A1" w:rsidP="00405E1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000000C" w14:textId="6D21C590" w:rsidR="00F403AB" w:rsidRPr="00405E1D" w:rsidRDefault="00E903CF" w:rsidP="00405E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E1D">
        <w:rPr>
          <w:rFonts w:ascii="Times New Roman" w:eastAsia="Times New Roman" w:hAnsi="Times New Roman" w:cs="Times New Roman"/>
          <w:b/>
          <w:sz w:val="24"/>
          <w:szCs w:val="24"/>
        </w:rPr>
        <w:t>Comprehension Questions</w:t>
      </w:r>
    </w:p>
    <w:p w14:paraId="43320920" w14:textId="2DBD5765" w:rsidR="00405E1D" w:rsidRDefault="00405E1D" w:rsidP="007C3738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Ray Anderson boasted an impressive resume of experience even before becoming the AD for ASU, list 4 of the functional areas within the sports industry that he has worked in that he mentions.  </w:t>
      </w:r>
    </w:p>
    <w:p w14:paraId="53CE80FA" w14:textId="77777777" w:rsidR="001472A1" w:rsidRDefault="001472A1" w:rsidP="001472A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F95E2D7" w14:textId="77777777" w:rsidR="001472A1" w:rsidRDefault="00E903CF" w:rsidP="001472A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True or</w:t>
      </w:r>
      <w:r w:rsidR="003C7026">
        <w:rPr>
          <w:rFonts w:ascii="Times New Roman" w:eastAsia="Times New Roman" w:hAnsi="Times New Roman" w:cs="Times New Roman"/>
          <w:sz w:val="24"/>
          <w:szCs w:val="24"/>
        </w:rPr>
        <w:t xml:space="preserve"> False? Ray Anderson spent over 10 years as a sports agent.</w:t>
      </w:r>
    </w:p>
    <w:p w14:paraId="13D44D12" w14:textId="77777777" w:rsidR="001472A1" w:rsidRDefault="001472A1" w:rsidP="001472A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524F0E" w14:textId="642C5561" w:rsidR="00712CB8" w:rsidRPr="001472A1" w:rsidRDefault="00712CB8" w:rsidP="001472A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2A1">
        <w:rPr>
          <w:rFonts w:ascii="Times New Roman" w:eastAsia="Times New Roman" w:hAnsi="Times New Roman" w:cs="Times New Roman"/>
          <w:sz w:val="24"/>
          <w:szCs w:val="24"/>
        </w:rPr>
        <w:t>Which 4 sports does Anderson mention were added to the athletic department of ASU after his arrival as the AD?</w:t>
      </w:r>
    </w:p>
    <w:p w14:paraId="7DAE6774" w14:textId="77777777" w:rsidR="001472A1" w:rsidRPr="001472A1" w:rsidRDefault="001472A1" w:rsidP="001472A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6D0A7369" w:rsidR="007C3738" w:rsidRPr="001472A1" w:rsidRDefault="003C7026" w:rsidP="001472A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course does Ray Anderson co-teach at Arizona State University?</w:t>
      </w:r>
    </w:p>
    <w:p w14:paraId="0000001D" w14:textId="765F7B6E" w:rsidR="00F403AB" w:rsidRDefault="00F403AB" w:rsidP="00712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F2DB6" w14:textId="17576DC9" w:rsidR="00712CB8" w:rsidRDefault="00712CB8" w:rsidP="00712CB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Research Question</w:t>
      </w:r>
    </w:p>
    <w:p w14:paraId="72349F5B" w14:textId="42879AD2" w:rsidR="00A30449" w:rsidRPr="001472A1" w:rsidRDefault="002202CC" w:rsidP="001472A1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Changes to NCAA Name, Image, and Likeness regulations have brought a revenue earning opportunity to individual athletes. With sponsors looking to begin investing, how might an athlete utilize their social media to </w:t>
      </w:r>
      <w:r w:rsidR="00B97D95">
        <w:rPr>
          <w:rFonts w:ascii="Times New Roman" w:eastAsia="Times New Roman" w:hAnsi="Times New Roman" w:cs="Times New Roman"/>
          <w:sz w:val="24"/>
          <w:szCs w:val="24"/>
        </w:rPr>
        <w:t>optimize their sponsorship earning capabilities? What role do you see the Athletic department filling in regards to NIL policy?</w:t>
      </w:r>
      <w:r w:rsidR="00B97D95" w:rsidRPr="00147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30449" w:rsidRPr="001472A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EFF6" w14:textId="77777777" w:rsidR="002019D9" w:rsidRDefault="002019D9" w:rsidP="006C2A1E">
      <w:pPr>
        <w:spacing w:line="240" w:lineRule="auto"/>
      </w:pPr>
      <w:r>
        <w:separator/>
      </w:r>
    </w:p>
  </w:endnote>
  <w:endnote w:type="continuationSeparator" w:id="0">
    <w:p w14:paraId="0CB43F1C" w14:textId="77777777" w:rsidR="002019D9" w:rsidRDefault="002019D9" w:rsidP="006C2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8E4C" w14:textId="77777777" w:rsidR="002019D9" w:rsidRDefault="002019D9" w:rsidP="006C2A1E">
      <w:pPr>
        <w:spacing w:line="240" w:lineRule="auto"/>
      </w:pPr>
      <w:r>
        <w:separator/>
      </w:r>
    </w:p>
  </w:footnote>
  <w:footnote w:type="continuationSeparator" w:id="0">
    <w:p w14:paraId="372BA1C5" w14:textId="77777777" w:rsidR="002019D9" w:rsidRDefault="002019D9" w:rsidP="006C2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3D03" w14:textId="5F72DF1F" w:rsidR="006C2A1E" w:rsidRDefault="006C2A1E" w:rsidP="006C2A1E">
    <w:pPr>
      <w:pStyle w:val="Header"/>
      <w:jc w:val="center"/>
    </w:pPr>
    <w:r>
      <w:rPr>
        <w:noProof/>
      </w:rPr>
      <w:drawing>
        <wp:inline distT="0" distB="0" distL="0" distR="0" wp14:anchorId="54E68B2B" wp14:editId="7E4F1EC0">
          <wp:extent cx="756000" cy="601200"/>
          <wp:effectExtent l="0" t="0" r="6350" b="8890"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F7C"/>
    <w:multiLevelType w:val="hybridMultilevel"/>
    <w:tmpl w:val="67F8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EB2"/>
    <w:multiLevelType w:val="multilevel"/>
    <w:tmpl w:val="F2A8B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34B31CA"/>
    <w:multiLevelType w:val="multilevel"/>
    <w:tmpl w:val="941EB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DD508F"/>
    <w:multiLevelType w:val="hybridMultilevel"/>
    <w:tmpl w:val="98E8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AB"/>
    <w:rsid w:val="000434E4"/>
    <w:rsid w:val="001012C9"/>
    <w:rsid w:val="00141AB1"/>
    <w:rsid w:val="001472A1"/>
    <w:rsid w:val="002019D9"/>
    <w:rsid w:val="002202CC"/>
    <w:rsid w:val="003C7026"/>
    <w:rsid w:val="00405E1D"/>
    <w:rsid w:val="005C4D37"/>
    <w:rsid w:val="006C2A1E"/>
    <w:rsid w:val="00700828"/>
    <w:rsid w:val="00712CB8"/>
    <w:rsid w:val="00791500"/>
    <w:rsid w:val="007C3738"/>
    <w:rsid w:val="009947C5"/>
    <w:rsid w:val="009B0235"/>
    <w:rsid w:val="00A30449"/>
    <w:rsid w:val="00B97D95"/>
    <w:rsid w:val="00E903CF"/>
    <w:rsid w:val="00F403AB"/>
    <w:rsid w:val="00F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26737"/>
  <w15:docId w15:val="{36D88FC3-E334-4A8B-A283-2E479F56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C2A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1E"/>
  </w:style>
  <w:style w:type="paragraph" w:styleId="Footer">
    <w:name w:val="footer"/>
    <w:basedOn w:val="Normal"/>
    <w:link w:val="FooterChar"/>
    <w:uiPriority w:val="99"/>
    <w:unhideWhenUsed/>
    <w:rsid w:val="006C2A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1E"/>
  </w:style>
  <w:style w:type="character" w:styleId="Hyperlink">
    <w:name w:val="Hyperlink"/>
    <w:basedOn w:val="DefaultParagraphFont"/>
    <w:uiPriority w:val="99"/>
    <w:unhideWhenUsed/>
    <w:rsid w:val="006C2A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A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C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0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NTbq8_Mzy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 David Allen</dc:creator>
  <cp:lastModifiedBy>kyle mechelin</cp:lastModifiedBy>
  <cp:revision>2</cp:revision>
  <dcterms:created xsi:type="dcterms:W3CDTF">2021-10-09T00:15:00Z</dcterms:created>
  <dcterms:modified xsi:type="dcterms:W3CDTF">2021-10-09T00:15:00Z</dcterms:modified>
</cp:coreProperties>
</file>